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2424" w14:textId="2879B5E3" w:rsidR="009C157F" w:rsidRPr="00D87C88" w:rsidRDefault="00D879EE" w:rsidP="00D879EE">
      <w:pPr>
        <w:pStyle w:val="NoSpacing"/>
        <w:jc w:val="center"/>
        <w:rPr>
          <w:b/>
          <w:sz w:val="36"/>
          <w:szCs w:val="36"/>
        </w:rPr>
      </w:pPr>
      <w:r w:rsidRPr="00D87C88">
        <w:rPr>
          <w:b/>
          <w:sz w:val="36"/>
          <w:szCs w:val="36"/>
        </w:rPr>
        <w:t>AMANA COLONIES, DUBUQUE, GALENA TOUR</w:t>
      </w:r>
    </w:p>
    <w:p w14:paraId="6845443B" w14:textId="70D77135" w:rsidR="00D879EE" w:rsidRDefault="00D879EE" w:rsidP="00D879EE">
      <w:pPr>
        <w:pStyle w:val="NoSpacing"/>
        <w:jc w:val="center"/>
        <w:rPr>
          <w:b/>
          <w:sz w:val="36"/>
          <w:szCs w:val="36"/>
        </w:rPr>
      </w:pPr>
      <w:r w:rsidRPr="00D87C88">
        <w:rPr>
          <w:b/>
          <w:sz w:val="36"/>
          <w:szCs w:val="36"/>
        </w:rPr>
        <w:t>OCTOBER 8</w:t>
      </w:r>
      <w:r w:rsidR="00C53075">
        <w:rPr>
          <w:b/>
          <w:sz w:val="36"/>
          <w:szCs w:val="36"/>
        </w:rPr>
        <w:t xml:space="preserve"> - </w:t>
      </w:r>
      <w:r w:rsidRPr="00D87C88">
        <w:rPr>
          <w:b/>
          <w:sz w:val="36"/>
          <w:szCs w:val="36"/>
        </w:rPr>
        <w:t>9, 2024</w:t>
      </w:r>
    </w:p>
    <w:p w14:paraId="0E039984" w14:textId="77777777" w:rsidR="00475028" w:rsidRPr="00D87C88" w:rsidRDefault="00475028" w:rsidP="00D879EE">
      <w:pPr>
        <w:pStyle w:val="NoSpacing"/>
        <w:jc w:val="center"/>
        <w:rPr>
          <w:b/>
          <w:sz w:val="36"/>
          <w:szCs w:val="36"/>
        </w:rPr>
      </w:pPr>
    </w:p>
    <w:p w14:paraId="0513289B" w14:textId="77777777" w:rsidR="00C53075" w:rsidRDefault="000F2FE8" w:rsidP="000F2FE8">
      <w:pPr>
        <w:pStyle w:val="NoSpacing"/>
        <w:rPr>
          <w:sz w:val="24"/>
          <w:szCs w:val="24"/>
        </w:rPr>
      </w:pPr>
      <w:r>
        <w:rPr>
          <w:b/>
          <w:sz w:val="24"/>
          <w:szCs w:val="24"/>
        </w:rPr>
        <w:t xml:space="preserve">Tour Includes: </w:t>
      </w:r>
      <w:r w:rsidRPr="00E90948">
        <w:rPr>
          <w:sz w:val="24"/>
          <w:szCs w:val="24"/>
        </w:rPr>
        <w:t>Deluxe Motor Coach Transportation, 1 Night Lodging, 1 Continental Breakfast, Amana Guided Tour, Luncheon at Ox Yoke Inn, Dubuque Guided Tour, Steeple Square, 7 Hill Event Center</w:t>
      </w:r>
      <w:r w:rsidR="00C53075">
        <w:rPr>
          <w:sz w:val="24"/>
          <w:szCs w:val="24"/>
        </w:rPr>
        <w:t xml:space="preserve"> (</w:t>
      </w:r>
      <w:r w:rsidRPr="00E90948">
        <w:rPr>
          <w:sz w:val="24"/>
          <w:szCs w:val="24"/>
        </w:rPr>
        <w:t>Dinner</w:t>
      </w:r>
      <w:r w:rsidR="00C53075">
        <w:rPr>
          <w:sz w:val="24"/>
          <w:szCs w:val="24"/>
        </w:rPr>
        <w:t>)</w:t>
      </w:r>
      <w:r w:rsidRPr="00E90948">
        <w:rPr>
          <w:sz w:val="24"/>
          <w:szCs w:val="24"/>
        </w:rPr>
        <w:t xml:space="preserve">, Fanny Stout House, Galena Trolley Tour, </w:t>
      </w:r>
      <w:r w:rsidR="00C53075">
        <w:rPr>
          <w:sz w:val="24"/>
          <w:szCs w:val="24"/>
        </w:rPr>
        <w:t>s</w:t>
      </w:r>
      <w:r w:rsidRPr="00E90948">
        <w:rPr>
          <w:sz w:val="24"/>
          <w:szCs w:val="24"/>
        </w:rPr>
        <w:t>hopping time in Amana and Galena</w:t>
      </w:r>
      <w:r w:rsidR="00C53075">
        <w:rPr>
          <w:sz w:val="24"/>
          <w:szCs w:val="24"/>
        </w:rPr>
        <w:t>.</w:t>
      </w:r>
      <w:r w:rsidRPr="00E90948">
        <w:rPr>
          <w:sz w:val="24"/>
          <w:szCs w:val="24"/>
        </w:rPr>
        <w:t xml:space="preserve"> </w:t>
      </w:r>
    </w:p>
    <w:p w14:paraId="44576C64" w14:textId="4509B0EA" w:rsidR="00D879EE" w:rsidRDefault="00C53075" w:rsidP="000F2FE8">
      <w:pPr>
        <w:pStyle w:val="NoSpacing"/>
        <w:rPr>
          <w:sz w:val="24"/>
          <w:szCs w:val="24"/>
        </w:rPr>
      </w:pPr>
      <w:r>
        <w:rPr>
          <w:sz w:val="24"/>
          <w:szCs w:val="24"/>
        </w:rPr>
        <w:t>T</w:t>
      </w:r>
      <w:r w:rsidR="000F2FE8" w:rsidRPr="00E90948">
        <w:rPr>
          <w:sz w:val="24"/>
          <w:szCs w:val="24"/>
        </w:rPr>
        <w:t xml:space="preserve">axes and gratuities on all attractions and accommodations. </w:t>
      </w:r>
    </w:p>
    <w:p w14:paraId="03066C69" w14:textId="77777777" w:rsidR="00C53075" w:rsidRDefault="00C53075" w:rsidP="000F2FE8">
      <w:pPr>
        <w:pStyle w:val="NoSpacing"/>
        <w:rPr>
          <w:b/>
          <w:sz w:val="24"/>
          <w:szCs w:val="24"/>
        </w:rPr>
      </w:pPr>
    </w:p>
    <w:p w14:paraId="68E613D0" w14:textId="77777777" w:rsidR="000F2FE8" w:rsidRPr="00E90948" w:rsidRDefault="000F2FE8" w:rsidP="000F2FE8">
      <w:pPr>
        <w:pStyle w:val="NoSpacing"/>
        <w:rPr>
          <w:b/>
          <w:sz w:val="28"/>
          <w:szCs w:val="28"/>
          <w:u w:val="double"/>
        </w:rPr>
      </w:pPr>
      <w:r w:rsidRPr="00E90948">
        <w:rPr>
          <w:b/>
          <w:sz w:val="28"/>
          <w:szCs w:val="28"/>
          <w:u w:val="double"/>
        </w:rPr>
        <w:t>PRICE PER PERSON</w:t>
      </w:r>
    </w:p>
    <w:p w14:paraId="5D930A72" w14:textId="77777777" w:rsidR="000F2FE8" w:rsidRDefault="000F2FE8" w:rsidP="000F2FE8">
      <w:pPr>
        <w:pStyle w:val="NoSpacing"/>
        <w:rPr>
          <w:b/>
          <w:sz w:val="28"/>
          <w:szCs w:val="28"/>
        </w:rPr>
      </w:pPr>
      <w:r w:rsidRPr="00E90948">
        <w:rPr>
          <w:b/>
          <w:sz w:val="28"/>
          <w:szCs w:val="28"/>
        </w:rPr>
        <w:t xml:space="preserve">SINGLE </w:t>
      </w:r>
      <w:r w:rsidR="00E90948" w:rsidRPr="00E90948">
        <w:rPr>
          <w:b/>
          <w:sz w:val="28"/>
          <w:szCs w:val="28"/>
        </w:rPr>
        <w:t>$470</w:t>
      </w:r>
      <w:r w:rsidRPr="00E90948">
        <w:rPr>
          <w:b/>
          <w:sz w:val="28"/>
          <w:szCs w:val="28"/>
        </w:rPr>
        <w:tab/>
      </w:r>
      <w:r w:rsidRPr="00E90948">
        <w:rPr>
          <w:b/>
          <w:sz w:val="28"/>
          <w:szCs w:val="28"/>
        </w:rPr>
        <w:tab/>
        <w:t xml:space="preserve">DOUBLE </w:t>
      </w:r>
      <w:r w:rsidR="00E90948" w:rsidRPr="00E90948">
        <w:rPr>
          <w:b/>
          <w:sz w:val="28"/>
          <w:szCs w:val="28"/>
        </w:rPr>
        <w:t>$375</w:t>
      </w:r>
      <w:r w:rsidR="00E90948">
        <w:rPr>
          <w:b/>
          <w:sz w:val="28"/>
          <w:szCs w:val="28"/>
        </w:rPr>
        <w:tab/>
      </w:r>
      <w:r w:rsidR="00E90948">
        <w:rPr>
          <w:b/>
          <w:sz w:val="28"/>
          <w:szCs w:val="28"/>
        </w:rPr>
        <w:tab/>
        <w:t xml:space="preserve">TRIPLE </w:t>
      </w:r>
      <w:r w:rsidR="00E90948" w:rsidRPr="00E90948">
        <w:rPr>
          <w:b/>
          <w:sz w:val="28"/>
          <w:szCs w:val="28"/>
        </w:rPr>
        <w:t>$350</w:t>
      </w:r>
      <w:r w:rsidRPr="00E90948">
        <w:rPr>
          <w:b/>
          <w:sz w:val="28"/>
          <w:szCs w:val="28"/>
        </w:rPr>
        <w:tab/>
      </w:r>
      <w:r w:rsidR="00E90948">
        <w:rPr>
          <w:b/>
          <w:sz w:val="28"/>
          <w:szCs w:val="28"/>
        </w:rPr>
        <w:tab/>
      </w:r>
      <w:r w:rsidRPr="00E90948">
        <w:rPr>
          <w:b/>
          <w:sz w:val="28"/>
          <w:szCs w:val="28"/>
        </w:rPr>
        <w:t>QUAD</w:t>
      </w:r>
      <w:r w:rsidR="00E90948" w:rsidRPr="00E90948">
        <w:rPr>
          <w:b/>
          <w:sz w:val="28"/>
          <w:szCs w:val="28"/>
        </w:rPr>
        <w:t xml:space="preserve"> $340</w:t>
      </w:r>
    </w:p>
    <w:p w14:paraId="6D04A93A" w14:textId="40164AA7" w:rsidR="00E90948" w:rsidRDefault="00E90948" w:rsidP="00E90948">
      <w:pPr>
        <w:pStyle w:val="NoSpacing"/>
        <w:jc w:val="center"/>
        <w:rPr>
          <w:b/>
          <w:sz w:val="28"/>
          <w:szCs w:val="28"/>
        </w:rPr>
      </w:pPr>
      <w:r>
        <w:rPr>
          <w:b/>
          <w:sz w:val="28"/>
          <w:szCs w:val="28"/>
        </w:rPr>
        <w:t>DEADLINE TO SIGN UP</w:t>
      </w:r>
      <w:r w:rsidR="00C53075">
        <w:rPr>
          <w:b/>
          <w:sz w:val="28"/>
          <w:szCs w:val="28"/>
        </w:rPr>
        <w:t xml:space="preserve"> IS</w:t>
      </w:r>
      <w:r>
        <w:rPr>
          <w:b/>
          <w:sz w:val="28"/>
          <w:szCs w:val="28"/>
        </w:rPr>
        <w:t xml:space="preserve"> AUGUST 15, 2024</w:t>
      </w:r>
    </w:p>
    <w:p w14:paraId="53E7F999" w14:textId="77777777" w:rsidR="00C53075" w:rsidRPr="00E90948" w:rsidRDefault="00C53075" w:rsidP="00E90948">
      <w:pPr>
        <w:pStyle w:val="NoSpacing"/>
        <w:jc w:val="center"/>
        <w:rPr>
          <w:b/>
          <w:sz w:val="28"/>
          <w:szCs w:val="28"/>
        </w:rPr>
      </w:pPr>
    </w:p>
    <w:p w14:paraId="66DD12E6" w14:textId="12D91C20" w:rsidR="00D879EE" w:rsidRPr="00D879EE" w:rsidRDefault="00D879EE" w:rsidP="00D879EE">
      <w:pPr>
        <w:pStyle w:val="NoSpacing"/>
        <w:rPr>
          <w:rFonts w:cstheme="minorHAnsi"/>
          <w:b/>
          <w:sz w:val="24"/>
          <w:szCs w:val="24"/>
          <w:u w:val="double"/>
        </w:rPr>
      </w:pPr>
      <w:r w:rsidRPr="00D879EE">
        <w:rPr>
          <w:rFonts w:cstheme="minorHAnsi"/>
          <w:b/>
          <w:sz w:val="24"/>
          <w:szCs w:val="24"/>
          <w:u w:val="double"/>
        </w:rPr>
        <w:t>TUESDAY OCTOBER 8, 2024</w:t>
      </w:r>
    </w:p>
    <w:p w14:paraId="4A2AF312" w14:textId="16BD54FB" w:rsidR="00D879EE" w:rsidRDefault="00C53075" w:rsidP="00D879EE">
      <w:pPr>
        <w:pStyle w:val="NoSpacing"/>
        <w:rPr>
          <w:rFonts w:cstheme="minorHAnsi"/>
          <w:sz w:val="24"/>
          <w:szCs w:val="24"/>
        </w:rPr>
      </w:pPr>
      <w:r>
        <w:rPr>
          <w:rFonts w:cstheme="minorHAnsi"/>
          <w:sz w:val="24"/>
          <w:szCs w:val="24"/>
        </w:rPr>
        <w:t>W</w:t>
      </w:r>
      <w:r w:rsidR="00D879EE">
        <w:rPr>
          <w:rFonts w:cstheme="minorHAnsi"/>
          <w:sz w:val="24"/>
          <w:szCs w:val="24"/>
        </w:rPr>
        <w:t>e will depart for Amana, IA</w:t>
      </w:r>
      <w:r>
        <w:rPr>
          <w:rFonts w:cstheme="minorHAnsi"/>
          <w:sz w:val="24"/>
          <w:szCs w:val="24"/>
        </w:rPr>
        <w:t xml:space="preserve"> in the morning</w:t>
      </w:r>
      <w:r w:rsidR="00D879EE">
        <w:rPr>
          <w:rFonts w:cstheme="minorHAnsi"/>
          <w:sz w:val="24"/>
          <w:szCs w:val="24"/>
        </w:rPr>
        <w:t>.  A local step on guide will give a guided tour of the Amana area to show you what makes the Amana Colonies so unique.  They will show you the most important historic sites in Amana.  Your lunch at the Ox Yoke Inn</w:t>
      </w:r>
      <w:r>
        <w:rPr>
          <w:rFonts w:cstheme="minorHAnsi"/>
          <w:sz w:val="24"/>
          <w:szCs w:val="24"/>
        </w:rPr>
        <w:t xml:space="preserve"> is included</w:t>
      </w:r>
      <w:r w:rsidR="00D879EE">
        <w:rPr>
          <w:rFonts w:cstheme="minorHAnsi"/>
          <w:sz w:val="24"/>
          <w:szCs w:val="24"/>
        </w:rPr>
        <w:t xml:space="preserve">.  After lunch you will have time to enjoy the many small and unique stores that </w:t>
      </w:r>
      <w:r>
        <w:rPr>
          <w:rFonts w:cstheme="minorHAnsi"/>
          <w:sz w:val="24"/>
          <w:szCs w:val="24"/>
        </w:rPr>
        <w:t>source</w:t>
      </w:r>
      <w:r w:rsidR="00D879EE">
        <w:rPr>
          <w:rFonts w:cstheme="minorHAnsi"/>
          <w:sz w:val="24"/>
          <w:szCs w:val="24"/>
        </w:rPr>
        <w:t xml:space="preserve"> locally made merchandise for yo</w:t>
      </w:r>
      <w:r>
        <w:rPr>
          <w:rFonts w:cstheme="minorHAnsi"/>
          <w:sz w:val="24"/>
          <w:szCs w:val="24"/>
        </w:rPr>
        <w:t>u</w:t>
      </w:r>
      <w:r w:rsidR="00D879EE">
        <w:rPr>
          <w:rFonts w:cstheme="minorHAnsi"/>
          <w:sz w:val="24"/>
          <w:szCs w:val="24"/>
        </w:rPr>
        <w:t>.</w:t>
      </w:r>
    </w:p>
    <w:p w14:paraId="6CBBDA7E" w14:textId="517813BE" w:rsidR="00D879EE" w:rsidRDefault="00D879EE" w:rsidP="00D879EE">
      <w:pPr>
        <w:pStyle w:val="NoSpacing"/>
        <w:rPr>
          <w:rFonts w:cstheme="minorHAnsi"/>
          <w:sz w:val="24"/>
          <w:szCs w:val="24"/>
        </w:rPr>
      </w:pPr>
      <w:r>
        <w:rPr>
          <w:rFonts w:cstheme="minorHAnsi"/>
          <w:sz w:val="24"/>
          <w:szCs w:val="24"/>
        </w:rPr>
        <w:t>Later we will depart for our deluxe accommodations</w:t>
      </w:r>
      <w:r w:rsidR="005D4C6B">
        <w:rPr>
          <w:rFonts w:cstheme="minorHAnsi"/>
          <w:sz w:val="24"/>
          <w:szCs w:val="24"/>
        </w:rPr>
        <w:t xml:space="preserve"> </w:t>
      </w:r>
      <w:r>
        <w:rPr>
          <w:rFonts w:cstheme="minorHAnsi"/>
          <w:sz w:val="24"/>
          <w:szCs w:val="24"/>
        </w:rPr>
        <w:t>in Dubuque, IA.  This evening you will enjoy a guided tour of Steeple Square</w:t>
      </w:r>
      <w:r w:rsidR="00810556">
        <w:rPr>
          <w:rFonts w:cstheme="minorHAnsi"/>
          <w:sz w:val="24"/>
          <w:szCs w:val="24"/>
        </w:rPr>
        <w:t xml:space="preserve">, 7 Hills Event Center </w:t>
      </w:r>
      <w:r w:rsidR="00C53075">
        <w:rPr>
          <w:rFonts w:cstheme="minorHAnsi"/>
          <w:sz w:val="24"/>
          <w:szCs w:val="24"/>
        </w:rPr>
        <w:t xml:space="preserve">and the </w:t>
      </w:r>
      <w:r w:rsidR="00810556">
        <w:rPr>
          <w:rFonts w:cstheme="minorHAnsi"/>
          <w:sz w:val="24"/>
          <w:szCs w:val="24"/>
        </w:rPr>
        <w:t>Fannie Stout House.</w:t>
      </w:r>
    </w:p>
    <w:p w14:paraId="7DBA159F" w14:textId="24930755" w:rsidR="00810556" w:rsidRDefault="00810556" w:rsidP="00D879EE">
      <w:pPr>
        <w:pStyle w:val="NoSpacing"/>
        <w:rPr>
          <w:rFonts w:cstheme="minorHAnsi"/>
          <w:sz w:val="24"/>
          <w:szCs w:val="24"/>
        </w:rPr>
      </w:pPr>
      <w:r w:rsidRPr="00810556">
        <w:rPr>
          <w:rFonts w:cstheme="minorHAnsi"/>
          <w:b/>
          <w:sz w:val="24"/>
          <w:szCs w:val="24"/>
        </w:rPr>
        <w:t>Steeple Square</w:t>
      </w:r>
      <w:r w:rsidR="00C53075">
        <w:rPr>
          <w:rFonts w:cstheme="minorHAnsi"/>
          <w:sz w:val="24"/>
          <w:szCs w:val="24"/>
        </w:rPr>
        <w:t xml:space="preserve"> - </w:t>
      </w:r>
      <w:r>
        <w:rPr>
          <w:rFonts w:cstheme="minorHAnsi"/>
          <w:sz w:val="24"/>
          <w:szCs w:val="24"/>
        </w:rPr>
        <w:t>A Dubuque icon since 1867, the former home of St. Mary’s Church is once again a hub of gatherings in Dubuque.</w:t>
      </w:r>
    </w:p>
    <w:p w14:paraId="66DC6CB8" w14:textId="47DC31F0" w:rsidR="00810556" w:rsidRDefault="00810556" w:rsidP="00D879EE">
      <w:pPr>
        <w:pStyle w:val="NoSpacing"/>
        <w:rPr>
          <w:rFonts w:cstheme="minorHAnsi"/>
          <w:sz w:val="24"/>
          <w:szCs w:val="24"/>
        </w:rPr>
      </w:pPr>
      <w:r w:rsidRPr="00810556">
        <w:rPr>
          <w:rFonts w:cstheme="minorHAnsi"/>
          <w:b/>
          <w:sz w:val="24"/>
          <w:szCs w:val="24"/>
        </w:rPr>
        <w:t xml:space="preserve">7 Hills Event </w:t>
      </w:r>
      <w:r w:rsidRPr="00C53075">
        <w:rPr>
          <w:rFonts w:cstheme="minorHAnsi"/>
          <w:bCs/>
          <w:sz w:val="24"/>
          <w:szCs w:val="24"/>
        </w:rPr>
        <w:t>Center</w:t>
      </w:r>
      <w:r w:rsidR="00C53075">
        <w:rPr>
          <w:rFonts w:cstheme="minorHAnsi"/>
          <w:bCs/>
          <w:sz w:val="24"/>
          <w:szCs w:val="24"/>
        </w:rPr>
        <w:t xml:space="preserve"> - </w:t>
      </w:r>
      <w:r w:rsidRPr="00C53075">
        <w:rPr>
          <w:rFonts w:cstheme="minorHAnsi"/>
          <w:bCs/>
          <w:sz w:val="24"/>
          <w:szCs w:val="24"/>
        </w:rPr>
        <w:t>This</w:t>
      </w:r>
      <w:r>
        <w:rPr>
          <w:rFonts w:cstheme="minorHAnsi"/>
          <w:sz w:val="24"/>
          <w:szCs w:val="24"/>
        </w:rPr>
        <w:t xml:space="preserve"> stunning space is a tribute to Dubuque’s industrial past.  Featuring floor to ceiling windows, an open layout and beautifully restored hardwood floors</w:t>
      </w:r>
      <w:r w:rsidR="00C53075">
        <w:rPr>
          <w:rFonts w:cstheme="minorHAnsi"/>
          <w:sz w:val="24"/>
          <w:szCs w:val="24"/>
        </w:rPr>
        <w:t>.</w:t>
      </w:r>
      <w:r>
        <w:rPr>
          <w:rFonts w:cstheme="minorHAnsi"/>
          <w:sz w:val="24"/>
          <w:szCs w:val="24"/>
        </w:rPr>
        <w:t xml:space="preserve"> </w:t>
      </w:r>
      <w:r w:rsidR="00C53075">
        <w:rPr>
          <w:rFonts w:cstheme="minorHAnsi"/>
          <w:sz w:val="24"/>
          <w:szCs w:val="24"/>
        </w:rPr>
        <w:t>T</w:t>
      </w:r>
      <w:r>
        <w:rPr>
          <w:rFonts w:cstheme="minorHAnsi"/>
          <w:sz w:val="24"/>
          <w:szCs w:val="24"/>
        </w:rPr>
        <w:t xml:space="preserve">his space pays homage to the window and woodworking that used to be manufactured here.  Originally built in 1916 for the main offices for the </w:t>
      </w:r>
      <w:proofErr w:type="spellStart"/>
      <w:r w:rsidRPr="00C53075">
        <w:rPr>
          <w:rFonts w:cstheme="minorHAnsi"/>
          <w:bCs/>
          <w:sz w:val="24"/>
          <w:szCs w:val="24"/>
        </w:rPr>
        <w:t>Caradco</w:t>
      </w:r>
      <w:proofErr w:type="spellEnd"/>
      <w:r w:rsidR="000F2FE8">
        <w:rPr>
          <w:rFonts w:cstheme="minorHAnsi"/>
          <w:sz w:val="24"/>
          <w:szCs w:val="24"/>
        </w:rPr>
        <w:t xml:space="preserve"> C</w:t>
      </w:r>
      <w:r>
        <w:rPr>
          <w:rFonts w:cstheme="minorHAnsi"/>
          <w:sz w:val="24"/>
          <w:szCs w:val="24"/>
        </w:rPr>
        <w:t xml:space="preserve">ompany </w:t>
      </w:r>
      <w:r w:rsidR="00C53075">
        <w:rPr>
          <w:rFonts w:cstheme="minorHAnsi"/>
          <w:sz w:val="24"/>
          <w:szCs w:val="24"/>
        </w:rPr>
        <w:t>i</w:t>
      </w:r>
      <w:r>
        <w:rPr>
          <w:rFonts w:cstheme="minorHAnsi"/>
          <w:sz w:val="24"/>
          <w:szCs w:val="24"/>
        </w:rPr>
        <w:t xml:space="preserve">t stands out in Dubuque’s Historic Millwork District for its distinctive architecture of a Second Renaissance Revival Style.  Here you will be </w:t>
      </w:r>
      <w:r w:rsidR="00C53075">
        <w:rPr>
          <w:rFonts w:cstheme="minorHAnsi"/>
          <w:sz w:val="24"/>
          <w:szCs w:val="24"/>
        </w:rPr>
        <w:t>served y</w:t>
      </w:r>
      <w:r>
        <w:rPr>
          <w:rFonts w:cstheme="minorHAnsi"/>
          <w:sz w:val="24"/>
          <w:szCs w:val="24"/>
        </w:rPr>
        <w:t>our dinne</w:t>
      </w:r>
      <w:r w:rsidR="00C53075">
        <w:rPr>
          <w:rFonts w:cstheme="minorHAnsi"/>
          <w:sz w:val="24"/>
          <w:szCs w:val="24"/>
        </w:rPr>
        <w:t>r</w:t>
      </w:r>
      <w:r>
        <w:rPr>
          <w:rFonts w:cstheme="minorHAnsi"/>
          <w:sz w:val="24"/>
          <w:szCs w:val="24"/>
        </w:rPr>
        <w:t xml:space="preserve">. </w:t>
      </w:r>
    </w:p>
    <w:p w14:paraId="3143C7B4" w14:textId="50018744" w:rsidR="00810556" w:rsidRDefault="00810556" w:rsidP="00D879EE">
      <w:pPr>
        <w:pStyle w:val="NoSpacing"/>
        <w:rPr>
          <w:rFonts w:cstheme="minorHAnsi"/>
          <w:sz w:val="24"/>
          <w:szCs w:val="24"/>
        </w:rPr>
      </w:pPr>
      <w:r w:rsidRPr="00810556">
        <w:rPr>
          <w:rFonts w:cstheme="minorHAnsi"/>
          <w:b/>
          <w:sz w:val="24"/>
          <w:szCs w:val="24"/>
        </w:rPr>
        <w:t xml:space="preserve">Fannie Stout </w:t>
      </w:r>
      <w:r w:rsidRPr="00C53075">
        <w:rPr>
          <w:rFonts w:cstheme="minorHAnsi"/>
          <w:bCs/>
          <w:sz w:val="24"/>
          <w:szCs w:val="24"/>
        </w:rPr>
        <w:t>House</w:t>
      </w:r>
      <w:r w:rsidR="00C53075">
        <w:rPr>
          <w:rFonts w:cstheme="minorHAnsi"/>
          <w:bCs/>
          <w:sz w:val="24"/>
          <w:szCs w:val="24"/>
        </w:rPr>
        <w:t xml:space="preserve"> - </w:t>
      </w:r>
      <w:r w:rsidRPr="00C53075">
        <w:rPr>
          <w:rFonts w:cstheme="minorHAnsi"/>
          <w:bCs/>
          <w:sz w:val="24"/>
          <w:szCs w:val="24"/>
        </w:rPr>
        <w:t>Th</w:t>
      </w:r>
      <w:r w:rsidR="00E90948" w:rsidRPr="00C53075">
        <w:rPr>
          <w:rFonts w:cstheme="minorHAnsi"/>
          <w:bCs/>
          <w:sz w:val="24"/>
          <w:szCs w:val="24"/>
        </w:rPr>
        <w:t>e</w:t>
      </w:r>
      <w:r w:rsidR="00E90948">
        <w:rPr>
          <w:rFonts w:cstheme="minorHAnsi"/>
          <w:sz w:val="24"/>
          <w:szCs w:val="24"/>
        </w:rPr>
        <w:t xml:space="preserve"> </w:t>
      </w:r>
      <w:r>
        <w:rPr>
          <w:rFonts w:cstheme="minorHAnsi"/>
          <w:sz w:val="24"/>
          <w:szCs w:val="24"/>
        </w:rPr>
        <w:t>house was built in 1893 by Henry Stout and was given to hi</w:t>
      </w:r>
      <w:r w:rsidR="00D87C88">
        <w:rPr>
          <w:rFonts w:cstheme="minorHAnsi"/>
          <w:sz w:val="24"/>
          <w:szCs w:val="24"/>
        </w:rPr>
        <w:t>s daughter, Fannie, in 1898</w:t>
      </w:r>
      <w:r>
        <w:rPr>
          <w:rFonts w:cstheme="minorHAnsi"/>
          <w:sz w:val="24"/>
          <w:szCs w:val="24"/>
        </w:rPr>
        <w:t>, it is a perfect example of eclectic architecture.  The house is filled with rich characteristics, including beautiful woodwork, stunning chandeliers and stain glass windows.</w:t>
      </w:r>
    </w:p>
    <w:p w14:paraId="10511DB5" w14:textId="77777777" w:rsidR="00810556" w:rsidRPr="000F2FE8" w:rsidRDefault="00810556" w:rsidP="00D879EE">
      <w:pPr>
        <w:pStyle w:val="NoSpacing"/>
        <w:rPr>
          <w:rFonts w:cstheme="minorHAnsi"/>
          <w:sz w:val="16"/>
          <w:szCs w:val="16"/>
        </w:rPr>
      </w:pPr>
    </w:p>
    <w:p w14:paraId="12ED7004" w14:textId="034EF749" w:rsidR="00810556" w:rsidRDefault="00810556" w:rsidP="00D879EE">
      <w:pPr>
        <w:pStyle w:val="NoSpacing"/>
        <w:rPr>
          <w:rFonts w:cstheme="minorHAnsi"/>
          <w:b/>
          <w:sz w:val="24"/>
          <w:szCs w:val="24"/>
          <w:u w:val="double"/>
        </w:rPr>
      </w:pPr>
      <w:r w:rsidRPr="00810556">
        <w:rPr>
          <w:rFonts w:cstheme="minorHAnsi"/>
          <w:b/>
          <w:sz w:val="24"/>
          <w:szCs w:val="24"/>
          <w:u w:val="double"/>
        </w:rPr>
        <w:t>WEDNESDAY OCTOBER 9, 2024</w:t>
      </w:r>
    </w:p>
    <w:p w14:paraId="39EEF2F7" w14:textId="398DFCD4" w:rsidR="00810556" w:rsidRPr="00810556" w:rsidRDefault="00810556" w:rsidP="00D879EE">
      <w:pPr>
        <w:pStyle w:val="NoSpacing"/>
        <w:rPr>
          <w:rFonts w:cstheme="minorHAnsi"/>
          <w:sz w:val="24"/>
          <w:szCs w:val="24"/>
        </w:rPr>
      </w:pPr>
      <w:r>
        <w:rPr>
          <w:rFonts w:cstheme="minorHAnsi"/>
          <w:sz w:val="24"/>
          <w:szCs w:val="24"/>
        </w:rPr>
        <w:t>This morning after our continental breakf</w:t>
      </w:r>
      <w:r w:rsidR="000F2FE8">
        <w:rPr>
          <w:rFonts w:cstheme="minorHAnsi"/>
          <w:sz w:val="24"/>
          <w:szCs w:val="24"/>
        </w:rPr>
        <w:t xml:space="preserve">ast at the hotel we will depart for historic Galena, Illinois.  Upon arriving at </w:t>
      </w:r>
      <w:r w:rsidR="00E460B1">
        <w:rPr>
          <w:rFonts w:cstheme="minorHAnsi"/>
          <w:sz w:val="24"/>
          <w:szCs w:val="24"/>
        </w:rPr>
        <w:t>Galena,</w:t>
      </w:r>
      <w:r w:rsidR="000F2FE8">
        <w:rPr>
          <w:rFonts w:cstheme="minorHAnsi"/>
          <w:sz w:val="24"/>
          <w:szCs w:val="24"/>
        </w:rPr>
        <w:t xml:space="preserve"> you will board a trolley to enj</w:t>
      </w:r>
      <w:r w:rsidR="005D4C6B">
        <w:rPr>
          <w:rFonts w:cstheme="minorHAnsi"/>
          <w:sz w:val="24"/>
          <w:szCs w:val="24"/>
        </w:rPr>
        <w:t>oy a historical tour.  This non</w:t>
      </w:r>
      <w:r w:rsidR="000F2FE8">
        <w:rPr>
          <w:rFonts w:cstheme="minorHAnsi"/>
          <w:sz w:val="24"/>
          <w:szCs w:val="24"/>
        </w:rPr>
        <w:t xml:space="preserve">-stop trolley tour will </w:t>
      </w:r>
      <w:r w:rsidR="00E460B1">
        <w:rPr>
          <w:rFonts w:cstheme="minorHAnsi"/>
          <w:sz w:val="24"/>
          <w:szCs w:val="24"/>
        </w:rPr>
        <w:t xml:space="preserve">take </w:t>
      </w:r>
      <w:r w:rsidR="000F2FE8">
        <w:rPr>
          <w:rFonts w:cstheme="minorHAnsi"/>
          <w:sz w:val="24"/>
          <w:szCs w:val="24"/>
        </w:rPr>
        <w:t xml:space="preserve">you back in time and see the homes and buildings that once made Galena a major river boat and </w:t>
      </w:r>
      <w:proofErr w:type="gramStart"/>
      <w:r w:rsidR="000F2FE8">
        <w:rPr>
          <w:rFonts w:cstheme="minorHAnsi"/>
          <w:sz w:val="24"/>
          <w:szCs w:val="24"/>
        </w:rPr>
        <w:t>lead</w:t>
      </w:r>
      <w:proofErr w:type="gramEnd"/>
      <w:r w:rsidR="000F2FE8">
        <w:rPr>
          <w:rFonts w:cstheme="minorHAnsi"/>
          <w:sz w:val="24"/>
          <w:szCs w:val="24"/>
        </w:rPr>
        <w:t xml:space="preserve"> mining community.  We will drive by U.S</w:t>
      </w:r>
      <w:r w:rsidR="00E460B1">
        <w:rPr>
          <w:rFonts w:cstheme="minorHAnsi"/>
          <w:sz w:val="24"/>
          <w:szCs w:val="24"/>
        </w:rPr>
        <w:t>.</w:t>
      </w:r>
      <w:r w:rsidR="000F2FE8">
        <w:rPr>
          <w:rFonts w:cstheme="minorHAnsi"/>
          <w:sz w:val="24"/>
          <w:szCs w:val="24"/>
        </w:rPr>
        <w:t xml:space="preserve"> Grant’s </w:t>
      </w:r>
      <w:r w:rsidR="00E460B1">
        <w:rPr>
          <w:rFonts w:cstheme="minorHAnsi"/>
          <w:sz w:val="24"/>
          <w:szCs w:val="24"/>
        </w:rPr>
        <w:t>h</w:t>
      </w:r>
      <w:r w:rsidR="000F2FE8">
        <w:rPr>
          <w:rFonts w:cstheme="minorHAnsi"/>
          <w:sz w:val="24"/>
          <w:szCs w:val="24"/>
        </w:rPr>
        <w:t xml:space="preserve">ome, Galena’s largest mansion, Galena’s oldest home and many more sights and learn how Galena got its start.  After the trolley tour you will have time to enjoy lunch on your own and do some shopping </w:t>
      </w:r>
      <w:r w:rsidR="00E460B1">
        <w:rPr>
          <w:rFonts w:cstheme="minorHAnsi"/>
          <w:sz w:val="24"/>
          <w:szCs w:val="24"/>
        </w:rPr>
        <w:t>i</w:t>
      </w:r>
      <w:r w:rsidR="000F2FE8">
        <w:rPr>
          <w:rFonts w:cstheme="minorHAnsi"/>
          <w:sz w:val="24"/>
          <w:szCs w:val="24"/>
        </w:rPr>
        <w:t>n Galena’s Historic Main Street at the many unique shop</w:t>
      </w:r>
      <w:r w:rsidR="005D4C6B">
        <w:rPr>
          <w:rFonts w:cstheme="minorHAnsi"/>
          <w:sz w:val="24"/>
          <w:szCs w:val="24"/>
        </w:rPr>
        <w:t xml:space="preserve">s they offer here.  Later this </w:t>
      </w:r>
      <w:r w:rsidR="000F2FE8">
        <w:rPr>
          <w:rFonts w:cstheme="minorHAnsi"/>
          <w:sz w:val="24"/>
          <w:szCs w:val="24"/>
        </w:rPr>
        <w:t xml:space="preserve">afternoon we will depart for home with an early evening arrival back at Sugar Creek Bible Camp. </w:t>
      </w:r>
    </w:p>
    <w:p w14:paraId="1EEBB956" w14:textId="77777777" w:rsidR="00D879EE" w:rsidRPr="00D879EE" w:rsidRDefault="00D879EE">
      <w:pPr>
        <w:pStyle w:val="NoSpacing"/>
        <w:jc w:val="center"/>
        <w:rPr>
          <w:b/>
          <w:sz w:val="40"/>
          <w:szCs w:val="40"/>
        </w:rPr>
      </w:pPr>
    </w:p>
    <w:sectPr w:rsidR="00D879EE" w:rsidRPr="00D879EE" w:rsidSect="00535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EE"/>
    <w:rsid w:val="000F2FE8"/>
    <w:rsid w:val="00475028"/>
    <w:rsid w:val="005353C2"/>
    <w:rsid w:val="005D4C6B"/>
    <w:rsid w:val="00810556"/>
    <w:rsid w:val="009C157F"/>
    <w:rsid w:val="00AB157C"/>
    <w:rsid w:val="00C53075"/>
    <w:rsid w:val="00D879EE"/>
    <w:rsid w:val="00D87C88"/>
    <w:rsid w:val="00E460B1"/>
    <w:rsid w:val="00E90948"/>
    <w:rsid w:val="00F9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AAEE"/>
  <w15:chartTrackingRefBased/>
  <w15:docId w15:val="{BDF4AC17-AD4B-46FB-9ADC-A0BD3D65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Greta Greif</cp:lastModifiedBy>
  <cp:revision>3</cp:revision>
  <dcterms:created xsi:type="dcterms:W3CDTF">2024-03-18T20:38:00Z</dcterms:created>
  <dcterms:modified xsi:type="dcterms:W3CDTF">2024-03-18T20:39:00Z</dcterms:modified>
</cp:coreProperties>
</file>